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037" w:rsidRPr="00473923" w:rsidRDefault="00044037" w:rsidP="003107F9">
      <w:pPr>
        <w:spacing w:line="264" w:lineRule="auto"/>
        <w:jc w:val="center"/>
        <w:rPr>
          <w:rFonts w:ascii="Arial" w:hAnsi="Arial" w:cs="Arial"/>
          <w:b/>
          <w:bCs/>
          <w:sz w:val="18"/>
        </w:rPr>
      </w:pPr>
    </w:p>
    <w:p w:rsidR="005B7F61" w:rsidRPr="001120DB" w:rsidRDefault="005B7F61" w:rsidP="00E906AF">
      <w:pPr>
        <w:shd w:val="clear" w:color="auto" w:fill="CCFFFF"/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>PROKÁZÁNÍ KRITÉRIA TECHNICKÉ KVALIFIKACE</w:t>
      </w:r>
    </w:p>
    <w:p w:rsidR="005B7F61" w:rsidRPr="001120DB" w:rsidRDefault="005B7F61" w:rsidP="00E906AF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 xml:space="preserve">veřejné zakázky na stavební práce </w:t>
      </w:r>
      <w:r w:rsidR="00627235" w:rsidRPr="001120DB">
        <w:rPr>
          <w:rFonts w:ascii="Arial" w:hAnsi="Arial" w:cs="Arial"/>
          <w:b/>
          <w:bCs/>
          <w:sz w:val="22"/>
          <w:szCs w:val="22"/>
        </w:rPr>
        <w:t xml:space="preserve"> </w:t>
      </w:r>
      <w:r w:rsidR="00EB5801">
        <w:rPr>
          <w:rFonts w:ascii="Arial" w:hAnsi="Arial" w:cs="Arial"/>
          <w:b/>
          <w:bCs/>
          <w:sz w:val="22"/>
          <w:szCs w:val="22"/>
        </w:rPr>
        <w:t>II/128 Lukavec - obchvat</w:t>
      </w:r>
    </w:p>
    <w:p w:rsidR="005B7F61" w:rsidRPr="001120DB" w:rsidRDefault="005B7F61" w:rsidP="005B7F61">
      <w:pPr>
        <w:pStyle w:val="2nesltext"/>
        <w:rPr>
          <w:rFonts w:ascii="Arial" w:hAnsi="Arial" w:cs="Arial"/>
          <w:sz w:val="20"/>
          <w:szCs w:val="20"/>
        </w:rPr>
      </w:pPr>
      <w:r w:rsidRPr="001120DB">
        <w:rPr>
          <w:rFonts w:ascii="Arial" w:hAnsi="Arial" w:cs="Arial"/>
          <w:sz w:val="20"/>
          <w:szCs w:val="20"/>
          <w:lang w:eastAsia="cs-CZ"/>
        </w:rPr>
        <w:t xml:space="preserve">Dodavatel </w: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se sídlem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IČO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>, (dále jen „</w:t>
      </w:r>
      <w:r w:rsidRPr="001120DB">
        <w:rPr>
          <w:rFonts w:ascii="Arial" w:hAnsi="Arial" w:cs="Arial"/>
          <w:b/>
          <w:i/>
          <w:sz w:val="20"/>
          <w:szCs w:val="20"/>
          <w:lang w:eastAsia="cs-CZ"/>
        </w:rPr>
        <w:t>dodavatel</w:t>
      </w:r>
      <w:r w:rsidRPr="001120DB">
        <w:rPr>
          <w:rFonts w:ascii="Arial" w:hAnsi="Arial" w:cs="Arial"/>
          <w:sz w:val="20"/>
          <w:szCs w:val="20"/>
          <w:lang w:eastAsia="cs-CZ"/>
        </w:rPr>
        <w:t>“), jako účastník výše uvedeného zadávacího řízení</w:t>
      </w:r>
      <w:r w:rsidRPr="001120DB">
        <w:rPr>
          <w:rFonts w:ascii="Arial" w:hAnsi="Arial" w:cs="Arial"/>
          <w:sz w:val="20"/>
          <w:szCs w:val="20"/>
        </w:rPr>
        <w:t xml:space="preserve"> tímto, </w:t>
      </w:r>
      <w:r w:rsidRPr="001120DB">
        <w:rPr>
          <w:rFonts w:ascii="Arial" w:hAnsi="Arial" w:cs="Arial"/>
          <w:sz w:val="20"/>
          <w:szCs w:val="20"/>
          <w:lang w:eastAsia="cs-CZ"/>
        </w:rPr>
        <w:t>v souladu s § 79 zákona č. 134/2016 Sb., o zadávání veřejných zakázek</w:t>
      </w:r>
      <w:r w:rsidR="00946F12">
        <w:rPr>
          <w:rFonts w:ascii="Arial" w:hAnsi="Arial" w:cs="Arial"/>
          <w:sz w:val="20"/>
          <w:szCs w:val="20"/>
          <w:lang w:eastAsia="cs-CZ"/>
        </w:rPr>
        <w:t xml:space="preserve"> ve znění pozdějších předpisů</w:t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</w:t>
      </w:r>
      <w:r w:rsidRPr="001120DB">
        <w:rPr>
          <w:rFonts w:ascii="Arial" w:hAnsi="Arial" w:cs="Arial"/>
          <w:sz w:val="20"/>
          <w:szCs w:val="20"/>
        </w:rPr>
        <w:t>čestně prohlašuje, že v zadavatelem stanoveném období řádně poskytl a dokončil následující stavební práce:</w:t>
      </w:r>
    </w:p>
    <w:p w:rsidR="000B3CD3" w:rsidRPr="000B3CD3" w:rsidRDefault="000B3CD3" w:rsidP="000B3CD3">
      <w:pPr>
        <w:spacing w:before="120" w:line="264" w:lineRule="auto"/>
        <w:jc w:val="both"/>
        <w:rPr>
          <w:rFonts w:ascii="Arial" w:hAnsi="Arial"/>
          <w:bCs/>
          <w:sz w:val="20"/>
          <w:szCs w:val="20"/>
        </w:rPr>
      </w:pPr>
      <w:r w:rsidRPr="000B3CD3">
        <w:rPr>
          <w:rFonts w:ascii="Arial" w:hAnsi="Arial"/>
          <w:bCs/>
          <w:sz w:val="20"/>
          <w:szCs w:val="20"/>
        </w:rPr>
        <w:t xml:space="preserve">Limitem pro splnění tohoto kvalifikačního předpokladu je předložení seznamu </w:t>
      </w:r>
      <w:r w:rsidRPr="000B3CD3">
        <w:rPr>
          <w:rFonts w:ascii="Arial" w:hAnsi="Arial"/>
          <w:b/>
          <w:bCs/>
          <w:sz w:val="20"/>
          <w:szCs w:val="20"/>
        </w:rPr>
        <w:t>nejméně 3 realizovaných zakázek obdobného charakteru</w:t>
      </w:r>
      <w:r w:rsidRPr="000B3CD3">
        <w:rPr>
          <w:rFonts w:ascii="Arial" w:hAnsi="Arial"/>
          <w:bCs/>
          <w:sz w:val="20"/>
          <w:szCs w:val="20"/>
        </w:rPr>
        <w:t xml:space="preserve"> provedených dodavatelem (doplněný stručným popisem stavby, ze kterého bude patrné, že se jedná o stavbu obdobného charakteru).</w:t>
      </w:r>
    </w:p>
    <w:p w:rsidR="00EB5801" w:rsidRPr="00EB5801" w:rsidRDefault="00EB5801" w:rsidP="00EB5801">
      <w:pPr>
        <w:spacing w:before="120" w:line="264" w:lineRule="auto"/>
        <w:jc w:val="both"/>
        <w:rPr>
          <w:rFonts w:ascii="Arial" w:hAnsi="Arial"/>
          <w:bCs/>
          <w:sz w:val="20"/>
          <w:szCs w:val="20"/>
        </w:rPr>
      </w:pPr>
      <w:r w:rsidRPr="00EB5801">
        <w:rPr>
          <w:rFonts w:ascii="Arial" w:hAnsi="Arial"/>
          <w:bCs/>
          <w:sz w:val="20"/>
          <w:szCs w:val="20"/>
        </w:rPr>
        <w:t xml:space="preserve">Zadavatel, s ohledem na složitost a rozsah plnění veřejné zakázky, vymezuje </w:t>
      </w:r>
      <w:r w:rsidRPr="00EB5801">
        <w:rPr>
          <w:rFonts w:ascii="Arial" w:hAnsi="Arial"/>
          <w:b/>
          <w:bCs/>
          <w:sz w:val="20"/>
          <w:szCs w:val="20"/>
        </w:rPr>
        <w:t>minimální úroveň pro splnění technické kvalifikace</w:t>
      </w:r>
      <w:r w:rsidRPr="00EB5801">
        <w:rPr>
          <w:rFonts w:ascii="Arial" w:hAnsi="Arial"/>
          <w:bCs/>
          <w:sz w:val="20"/>
          <w:szCs w:val="20"/>
        </w:rPr>
        <w:t xml:space="preserve"> takto:  </w:t>
      </w:r>
    </w:p>
    <w:p w:rsidR="00B554AB" w:rsidRPr="00B554AB" w:rsidRDefault="00B554AB" w:rsidP="00B554AB">
      <w:pPr>
        <w:pStyle w:val="Odstavecseseznamem"/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line="264" w:lineRule="auto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B554AB">
        <w:rPr>
          <w:rFonts w:ascii="Arial" w:hAnsi="Arial" w:cs="Arial"/>
          <w:spacing w:val="-4"/>
          <w:sz w:val="20"/>
          <w:szCs w:val="20"/>
        </w:rPr>
        <w:t xml:space="preserve">nejméně tři kompletní </w:t>
      </w:r>
      <w:r w:rsidRPr="00B554AB">
        <w:rPr>
          <w:rFonts w:ascii="Arial" w:hAnsi="Arial" w:cs="Arial"/>
          <w:sz w:val="20"/>
          <w:szCs w:val="20"/>
        </w:rPr>
        <w:t xml:space="preserve">novostavby obchvatu nebo přeložky silnice </w:t>
      </w:r>
      <w:r w:rsidRPr="00B554AB">
        <w:rPr>
          <w:rFonts w:ascii="Arial" w:hAnsi="Arial" w:cs="Arial"/>
          <w:spacing w:val="-4"/>
          <w:sz w:val="20"/>
          <w:szCs w:val="20"/>
        </w:rPr>
        <w:t xml:space="preserve">v </w:t>
      </w:r>
      <w:proofErr w:type="spellStart"/>
      <w:r w:rsidRPr="00B554AB">
        <w:rPr>
          <w:rFonts w:ascii="Arial" w:hAnsi="Arial" w:cs="Arial"/>
          <w:spacing w:val="-4"/>
          <w:sz w:val="20"/>
          <w:szCs w:val="20"/>
        </w:rPr>
        <w:t>extravilánu</w:t>
      </w:r>
      <w:proofErr w:type="spellEnd"/>
      <w:r w:rsidRPr="00B554AB">
        <w:rPr>
          <w:rFonts w:ascii="Arial" w:hAnsi="Arial" w:cs="Arial"/>
          <w:sz w:val="20"/>
          <w:szCs w:val="20"/>
        </w:rPr>
        <w:t xml:space="preserve"> </w:t>
      </w:r>
      <w:r w:rsidRPr="00B554AB">
        <w:rPr>
          <w:rFonts w:ascii="Arial" w:hAnsi="Arial" w:cs="Arial"/>
          <w:sz w:val="20"/>
          <w:szCs w:val="20"/>
        </w:rPr>
        <w:br/>
      </w:r>
      <w:r w:rsidRPr="00B554AB">
        <w:rPr>
          <w:rFonts w:ascii="Arial" w:hAnsi="Arial" w:cs="Arial"/>
          <w:spacing w:val="2"/>
          <w:sz w:val="20"/>
          <w:szCs w:val="20"/>
        </w:rPr>
        <w:t>s minimální délkou 1,2 km a finančním objemem minimálně 80 mil. Kč bez DPH pro každou</w:t>
      </w:r>
      <w:r w:rsidRPr="00B554AB">
        <w:rPr>
          <w:rFonts w:ascii="Arial" w:hAnsi="Arial" w:cs="Arial"/>
          <w:sz w:val="20"/>
          <w:szCs w:val="20"/>
        </w:rPr>
        <w:t xml:space="preserve"> z nich,</w:t>
      </w:r>
    </w:p>
    <w:p w:rsidR="00B554AB" w:rsidRPr="00B554AB" w:rsidRDefault="00B554AB" w:rsidP="00B554AB">
      <w:pPr>
        <w:pStyle w:val="Odstavecseseznamem"/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line="264" w:lineRule="auto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B554AB">
        <w:rPr>
          <w:rFonts w:ascii="Arial" w:hAnsi="Arial" w:cs="Arial"/>
          <w:sz w:val="20"/>
          <w:szCs w:val="20"/>
        </w:rPr>
        <w:t>nejméně jednu kompletní novostavbu silničního mostu s minimální délkou přemostění 20 m. Tato referenční stavba může být součástí prokazovaných referenčních staveb komunikace dle bodu a).</w:t>
      </w:r>
    </w:p>
    <w:p w:rsidR="00B554AB" w:rsidRPr="00B554AB" w:rsidRDefault="00B554AB" w:rsidP="00B554AB">
      <w:pPr>
        <w:pStyle w:val="Odstavecseseznamem"/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line="264" w:lineRule="auto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B554AB">
        <w:rPr>
          <w:rFonts w:ascii="Arial" w:hAnsi="Arial" w:cs="Arial"/>
          <w:sz w:val="20"/>
          <w:szCs w:val="20"/>
        </w:rPr>
        <w:t>nejméně dvě novostavby nebo rekonstrukce kanalizace. Tyto referenční stavby můžou být součástí prokazovaných referenčních staveb komunikace dle bodu a), b) nebo d).</w:t>
      </w:r>
    </w:p>
    <w:p w:rsidR="00B554AB" w:rsidRPr="00B554AB" w:rsidRDefault="00B554AB" w:rsidP="00B554AB">
      <w:pPr>
        <w:pStyle w:val="Odstavecseseznamem"/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line="264" w:lineRule="auto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B554AB">
        <w:rPr>
          <w:rFonts w:ascii="Arial" w:hAnsi="Arial" w:cs="Arial"/>
          <w:sz w:val="20"/>
          <w:szCs w:val="20"/>
        </w:rPr>
        <w:t>nejméně dvě novostavby nebo rekonstrukce vodovodního řadu. Tyto referenční stavby můžou být součástí prokazovaných referenčních staveb komunikace dle bodu a), b) nebo c).</w:t>
      </w:r>
    </w:p>
    <w:p w:rsidR="00D351D5" w:rsidRPr="001120DB" w:rsidRDefault="00B554AB" w:rsidP="00B554AB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sz w:val="20"/>
          <w:szCs w:val="20"/>
        </w:rPr>
      </w:pPr>
      <w:r w:rsidRPr="00B554AB">
        <w:rPr>
          <w:rFonts w:ascii="Arial" w:hAnsi="Arial" w:cs="Arial"/>
          <w:spacing w:val="-4"/>
          <w:sz w:val="20"/>
          <w:szCs w:val="20"/>
        </w:rPr>
        <w:t>Přílohou tohoto seznamu budou minimálně 2 osvědčení o řádném poskytnutí a dokončení prací uvedených v seznamu dle bodu a) a minimálně 1 osvědčení dle bodu b), potvrzená objednatelem stavebních prací</w:t>
      </w:r>
      <w:r w:rsidRPr="00B554AB">
        <w:rPr>
          <w:rFonts w:ascii="Arial" w:hAnsi="Arial" w:cs="Arial"/>
          <w:sz w:val="20"/>
          <w:szCs w:val="20"/>
        </w:rPr>
        <w:t>.</w:t>
      </w:r>
      <w:r w:rsidRPr="0003652B">
        <w:rPr>
          <w:rFonts w:ascii="Arial" w:hAnsi="Arial" w:cs="Arial"/>
          <w:sz w:val="22"/>
          <w:szCs w:val="22"/>
        </w:rPr>
        <w:t xml:space="preserve"> </w:t>
      </w:r>
      <w:r w:rsidR="003C2CBC" w:rsidRPr="003C2CBC">
        <w:rPr>
          <w:rFonts w:ascii="Arial" w:hAnsi="Arial" w:cs="Arial"/>
          <w:spacing w:val="-4"/>
          <w:sz w:val="20"/>
          <w:szCs w:val="20"/>
        </w:rPr>
        <w:t>Osvědčení bude obsahovat identifikaci příslušné stavební zakázky, cenu, dobu a místo provádění stavebních prací a údaj o tom, zda byly stavební práce řádně poskytnuty a dokončeny</w:t>
      </w:r>
      <w:bookmarkStart w:id="0" w:name="_GoBack"/>
      <w:bookmarkEnd w:id="0"/>
    </w:p>
    <w:p w:rsidR="00E73272" w:rsidRDefault="00E73272" w:rsidP="00E73272">
      <w:pPr>
        <w:tabs>
          <w:tab w:val="num" w:pos="-15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75"/>
        <w:gridCol w:w="5477"/>
      </w:tblGrid>
      <w:tr w:rsidR="005B7F61" w:rsidRPr="005B7F61" w:rsidTr="00A95DE2">
        <w:trPr>
          <w:trHeight w:val="389"/>
        </w:trPr>
        <w:tc>
          <w:tcPr>
            <w:tcW w:w="2133" w:type="pct"/>
            <w:shd w:val="clear" w:color="auto" w:fill="CCFFFF"/>
            <w:vAlign w:val="center"/>
          </w:tcPr>
          <w:p w:rsidR="005B7F61" w:rsidRPr="001120DB" w:rsidRDefault="005B7F61" w:rsidP="005B7F61">
            <w:pPr>
              <w:spacing w:before="60"/>
              <w:rPr>
                <w:rFonts w:ascii="Arial" w:hAnsi="Arial" w:cs="Arial"/>
                <w:b/>
              </w:rPr>
            </w:pPr>
            <w:r w:rsidRPr="001120DB">
              <w:rPr>
                <w:rFonts w:ascii="Arial" w:hAnsi="Arial" w:cs="Arial"/>
                <w:b/>
              </w:rPr>
              <w:t>Název zakázky *</w:t>
            </w:r>
          </w:p>
        </w:tc>
        <w:tc>
          <w:tcPr>
            <w:tcW w:w="2867" w:type="pct"/>
          </w:tcPr>
          <w:p w:rsidR="005B7F61" w:rsidRPr="005B7F61" w:rsidRDefault="005B7F61" w:rsidP="005B7F6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A95DE2">
        <w:trPr>
          <w:trHeight w:val="510"/>
        </w:trPr>
        <w:tc>
          <w:tcPr>
            <w:tcW w:w="2133" w:type="pct"/>
            <w:shd w:val="clear" w:color="auto" w:fill="CCFFFF"/>
            <w:vAlign w:val="center"/>
          </w:tcPr>
          <w:p w:rsidR="005B7F61" w:rsidRPr="001120DB" w:rsidRDefault="005B7F61" w:rsidP="005B7F61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Objednatel</w:t>
            </w:r>
          </w:p>
          <w:p w:rsidR="005B7F61" w:rsidRPr="001120DB" w:rsidRDefault="005B7F61" w:rsidP="00606C52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N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ázev/obchodní firma/jméno </w:t>
            </w:r>
            <w:r w:rsidR="00BC5F57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         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a příjmení, IČO, sídlo/místo podnikání/bydliště objednatele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2867" w:type="pct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A95DE2">
        <w:trPr>
          <w:trHeight w:val="510"/>
        </w:trPr>
        <w:tc>
          <w:tcPr>
            <w:tcW w:w="2133" w:type="pct"/>
            <w:shd w:val="clear" w:color="auto" w:fill="CCFFFF"/>
            <w:vAlign w:val="center"/>
          </w:tcPr>
          <w:p w:rsidR="005B7F61" w:rsidRPr="001120DB" w:rsidRDefault="005B7F61" w:rsidP="005B7F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Stručný popis stavby 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opis předmětu, z něhož bude jednoznačně vyplývat, že plnění odpovídá požadavkům zadavatele stanovený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v</w:t>
            </w:r>
            <w:r w:rsidR="003E3B8E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zadávací dokumentaci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="00606C52" w:rsidRPr="001120DB">
              <w:rPr>
                <w:sz w:val="18"/>
                <w:szCs w:val="18"/>
              </w:rPr>
              <w:t xml:space="preserve">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Pokud </w:t>
            </w:r>
            <w:r w:rsidR="0051565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dodavatel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vystupoval v pozici poddodavatele, uvede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zároveň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bližší specifikaci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jím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realizovaný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 prací</w:t>
            </w:r>
            <w:r w:rsidR="005902EA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2867" w:type="pct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107F9" w:rsidRPr="005B7F61" w:rsidTr="00A95DE2">
        <w:trPr>
          <w:trHeight w:val="510"/>
        </w:trPr>
        <w:tc>
          <w:tcPr>
            <w:tcW w:w="2133" w:type="pct"/>
            <w:shd w:val="clear" w:color="auto" w:fill="CCFFFF"/>
            <w:vAlign w:val="center"/>
          </w:tcPr>
          <w:p w:rsidR="00446823" w:rsidRPr="001120DB" w:rsidRDefault="003107F9" w:rsidP="001120DB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Délka </w:t>
            </w:r>
            <w:r w:rsidR="000D1203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obchvatu/přeložky </w:t>
            </w:r>
            <w:r w:rsidR="00F22517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silnice</w:t>
            </w:r>
            <w:r w:rsidR="008B363C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</w:p>
          <w:p w:rsidR="003107F9" w:rsidRPr="001120DB" w:rsidRDefault="00446823" w:rsidP="000D1203">
            <w:pPr>
              <w:snapToGrid w:val="0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</w:t>
            </w:r>
            <w:r w:rsidR="00CA191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in. </w:t>
            </w:r>
            <w:r w:rsidR="000D1203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1,2 km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2867" w:type="pct"/>
          </w:tcPr>
          <w:p w:rsidR="003107F9" w:rsidRPr="005B7F61" w:rsidRDefault="003107F9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A1915" w:rsidRPr="005B7F61" w:rsidTr="00B554AB">
        <w:trPr>
          <w:trHeight w:val="379"/>
        </w:trPr>
        <w:tc>
          <w:tcPr>
            <w:tcW w:w="2133" w:type="pct"/>
            <w:shd w:val="clear" w:color="auto" w:fill="CCFFFF"/>
          </w:tcPr>
          <w:p w:rsidR="00CA1915" w:rsidRDefault="000D1203" w:rsidP="00E27D43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Extravilán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obce</w:t>
            </w:r>
          </w:p>
          <w:p w:rsidR="00181CDD" w:rsidRPr="0085273D" w:rsidRDefault="000D1203" w:rsidP="000B3CD3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85273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(ANO/NE</w:t>
            </w:r>
            <w:r w:rsidR="00181CDD" w:rsidRPr="0085273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2867" w:type="pct"/>
          </w:tcPr>
          <w:p w:rsidR="00CA1915" w:rsidRPr="005B7F61" w:rsidRDefault="00CA1915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D1203" w:rsidRPr="005B7F61" w:rsidTr="00A95DE2">
        <w:trPr>
          <w:trHeight w:val="485"/>
        </w:trPr>
        <w:tc>
          <w:tcPr>
            <w:tcW w:w="2133" w:type="pct"/>
            <w:shd w:val="clear" w:color="auto" w:fill="CCFFFF"/>
          </w:tcPr>
          <w:p w:rsidR="000D1203" w:rsidRDefault="000D1203" w:rsidP="00E27D43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Finanční objem</w:t>
            </w:r>
            <w:r w:rsidR="0085273D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</w:p>
          <w:p w:rsidR="0085273D" w:rsidRDefault="0085273D" w:rsidP="00E27D43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8E443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Pr="0085273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min 80 mil. Kč bez DPH)</w:t>
            </w:r>
          </w:p>
        </w:tc>
        <w:tc>
          <w:tcPr>
            <w:tcW w:w="2867" w:type="pct"/>
          </w:tcPr>
          <w:p w:rsidR="000D1203" w:rsidRPr="005B7F61" w:rsidRDefault="000D1203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D1203" w:rsidRPr="005B7F61" w:rsidTr="00A95DE2">
        <w:trPr>
          <w:trHeight w:val="485"/>
        </w:trPr>
        <w:tc>
          <w:tcPr>
            <w:tcW w:w="2133" w:type="pct"/>
            <w:shd w:val="clear" w:color="auto" w:fill="CCFFFF"/>
          </w:tcPr>
          <w:p w:rsidR="000D1203" w:rsidRDefault="0085273D" w:rsidP="00E27D43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Novostavba </w:t>
            </w:r>
            <w:r w:rsidR="00B554A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silničního 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mostu</w:t>
            </w:r>
          </w:p>
          <w:p w:rsidR="0085273D" w:rsidRDefault="0085273D" w:rsidP="00E27D43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8E443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Pr="0085273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min. délka přemostění 20 m)</w:t>
            </w:r>
          </w:p>
        </w:tc>
        <w:tc>
          <w:tcPr>
            <w:tcW w:w="2867" w:type="pct"/>
          </w:tcPr>
          <w:p w:rsidR="000D1203" w:rsidRPr="005B7F61" w:rsidRDefault="000D1203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D1203" w:rsidRPr="005B7F61" w:rsidTr="00A95DE2">
        <w:trPr>
          <w:trHeight w:val="485"/>
        </w:trPr>
        <w:tc>
          <w:tcPr>
            <w:tcW w:w="2133" w:type="pct"/>
            <w:shd w:val="clear" w:color="auto" w:fill="CCFFFF"/>
          </w:tcPr>
          <w:p w:rsidR="000D1203" w:rsidRDefault="0085273D" w:rsidP="00E27D43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Přeložka/novostavba/rekonstrukce kanalizace </w:t>
            </w:r>
            <w:r w:rsidRPr="0085273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(ANO/NE)</w:t>
            </w:r>
          </w:p>
        </w:tc>
        <w:tc>
          <w:tcPr>
            <w:tcW w:w="2867" w:type="pct"/>
          </w:tcPr>
          <w:p w:rsidR="000D1203" w:rsidRPr="005B7F61" w:rsidRDefault="000D1203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D1203" w:rsidRPr="005B7F61" w:rsidTr="00A95DE2">
        <w:trPr>
          <w:trHeight w:val="485"/>
        </w:trPr>
        <w:tc>
          <w:tcPr>
            <w:tcW w:w="2133" w:type="pct"/>
            <w:shd w:val="clear" w:color="auto" w:fill="CCFFFF"/>
          </w:tcPr>
          <w:p w:rsidR="000D1203" w:rsidRDefault="0085273D" w:rsidP="0085273D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Přeložka/novostavba/rekonstrukce vodovodního řadu </w:t>
            </w:r>
            <w:r w:rsidRPr="0085273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(ANO/NE)</w:t>
            </w:r>
          </w:p>
        </w:tc>
        <w:tc>
          <w:tcPr>
            <w:tcW w:w="2867" w:type="pct"/>
          </w:tcPr>
          <w:p w:rsidR="000D1203" w:rsidRPr="005B7F61" w:rsidRDefault="000D1203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B554AB">
        <w:trPr>
          <w:trHeight w:val="598"/>
        </w:trPr>
        <w:tc>
          <w:tcPr>
            <w:tcW w:w="2133" w:type="pct"/>
            <w:shd w:val="clear" w:color="auto" w:fill="CCFFFF"/>
          </w:tcPr>
          <w:p w:rsidR="005B7F61" w:rsidRPr="001120DB" w:rsidRDefault="005B7F61" w:rsidP="00D60CB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Doba </w:t>
            </w:r>
            <w:r w:rsidR="00D60CBF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realizace stavby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Ú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častník uvede dobu realizace 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od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MM/RRRR do MM/RRRR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2867" w:type="pct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B554AB">
        <w:trPr>
          <w:trHeight w:val="934"/>
        </w:trPr>
        <w:tc>
          <w:tcPr>
            <w:tcW w:w="2133" w:type="pct"/>
            <w:shd w:val="clear" w:color="auto" w:fill="CCFFFF"/>
            <w:vAlign w:val="center"/>
          </w:tcPr>
          <w:p w:rsidR="00752F46" w:rsidRPr="001120DB" w:rsidRDefault="005B7F61" w:rsidP="004D62E1">
            <w:pPr>
              <w:snapToGri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Kontaktní osoba objednatele</w:t>
            </w:r>
          </w:p>
          <w:p w:rsidR="005B7F61" w:rsidRPr="001120DB" w:rsidRDefault="00752F46" w:rsidP="004D62E1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Osoba,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u</w:t>
            </w:r>
            <w:r w:rsidR="005B7F61" w:rsidRPr="001120D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které je možné 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realizaci stavby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ověřit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(jméno,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příjmení, funkce, telefon a e-mail kontaktní osoby objednatele)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867" w:type="pct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E63DF" w:rsidRDefault="005E63DF" w:rsidP="007A7016">
      <w:pPr>
        <w:jc w:val="both"/>
        <w:rPr>
          <w:rFonts w:ascii="Arial" w:hAnsi="Arial" w:cs="Arial"/>
          <w:i/>
          <w:sz w:val="22"/>
          <w:szCs w:val="22"/>
        </w:rPr>
      </w:pPr>
    </w:p>
    <w:p w:rsidR="00857A4A" w:rsidRPr="001120DB" w:rsidRDefault="005B7F61" w:rsidP="005B7F61">
      <w:pPr>
        <w:spacing w:before="60"/>
        <w:rPr>
          <w:rFonts w:ascii="Arial" w:hAnsi="Arial" w:cs="Arial"/>
          <w:b/>
          <w:sz w:val="20"/>
          <w:szCs w:val="20"/>
        </w:rPr>
      </w:pPr>
      <w:r w:rsidRPr="001120DB">
        <w:rPr>
          <w:rFonts w:ascii="Arial" w:hAnsi="Arial" w:cs="Arial"/>
          <w:i/>
          <w:sz w:val="20"/>
          <w:szCs w:val="20"/>
        </w:rPr>
        <w:t>* Účastník zadávacího řízení použije tuto tabulku tolikrát, kolik zrealizovaných staveb uvádí.</w:t>
      </w:r>
    </w:p>
    <w:sectPr w:rsidR="00857A4A" w:rsidRPr="001120DB" w:rsidSect="001120DB">
      <w:headerReference w:type="default" r:id="rId7"/>
      <w:pgSz w:w="11906" w:h="16838"/>
      <w:pgMar w:top="284" w:right="1247" w:bottom="284" w:left="1247" w:header="284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09E" w:rsidRDefault="00E1709E">
      <w:r>
        <w:separator/>
      </w:r>
    </w:p>
  </w:endnote>
  <w:endnote w:type="continuationSeparator" w:id="0">
    <w:p w:rsidR="00E1709E" w:rsidRDefault="00E1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09E" w:rsidRDefault="00E1709E">
      <w:r>
        <w:separator/>
      </w:r>
    </w:p>
  </w:footnote>
  <w:footnote w:type="continuationSeparator" w:id="0">
    <w:p w:rsidR="00E1709E" w:rsidRDefault="00E17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707" w:rsidRDefault="00662707">
    <w:pPr>
      <w:pStyle w:val="Zhlav"/>
      <w:rPr>
        <w:rFonts w:ascii="Arial" w:hAnsi="Arial" w:cs="Arial"/>
        <w:i/>
        <w:sz w:val="18"/>
        <w:szCs w:val="18"/>
      </w:rPr>
    </w:pPr>
    <w:r w:rsidRPr="00662707">
      <w:rPr>
        <w:rFonts w:ascii="Arial" w:hAnsi="Arial" w:cs="Arial"/>
        <w:i/>
        <w:sz w:val="18"/>
        <w:szCs w:val="18"/>
      </w:rPr>
      <w:t xml:space="preserve">Příloha č. </w:t>
    </w:r>
    <w:r>
      <w:rPr>
        <w:rFonts w:ascii="Arial" w:hAnsi="Arial" w:cs="Arial"/>
        <w:i/>
        <w:sz w:val="18"/>
        <w:szCs w:val="18"/>
      </w:rPr>
      <w:t>3</w:t>
    </w:r>
    <w:r w:rsidRPr="00662707">
      <w:rPr>
        <w:rFonts w:ascii="Arial" w:hAnsi="Arial" w:cs="Arial"/>
        <w:i/>
        <w:sz w:val="18"/>
        <w:szCs w:val="18"/>
      </w:rPr>
      <w:t xml:space="preserve"> </w:t>
    </w:r>
  </w:p>
  <w:p w:rsidR="00662707" w:rsidRPr="00662707" w:rsidRDefault="00662707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45D9E"/>
    <w:multiLevelType w:val="hybridMultilevel"/>
    <w:tmpl w:val="0498BC7E"/>
    <w:lvl w:ilvl="0" w:tplc="E07CA11A">
      <w:start w:val="1"/>
      <w:numFmt w:val="lowerLetter"/>
      <w:lvlText w:val="%1)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D43110"/>
    <w:multiLevelType w:val="hybridMultilevel"/>
    <w:tmpl w:val="B6C06144"/>
    <w:lvl w:ilvl="0" w:tplc="DFD22E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312B0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724E5C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73BA6A9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866E42"/>
    <w:multiLevelType w:val="hybridMultilevel"/>
    <w:tmpl w:val="85767FE2"/>
    <w:lvl w:ilvl="0" w:tplc="81DC427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340021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7C6EF3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A5483E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8"/>
  </w:num>
  <w:num w:numId="5">
    <w:abstractNumId w:val="3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11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F3E"/>
    <w:rsid w:val="00003B1F"/>
    <w:rsid w:val="00017190"/>
    <w:rsid w:val="00017372"/>
    <w:rsid w:val="00020833"/>
    <w:rsid w:val="000217F6"/>
    <w:rsid w:val="0002367A"/>
    <w:rsid w:val="00044037"/>
    <w:rsid w:val="000510CE"/>
    <w:rsid w:val="00070478"/>
    <w:rsid w:val="00083BDE"/>
    <w:rsid w:val="000918D6"/>
    <w:rsid w:val="000924E8"/>
    <w:rsid w:val="000B3CD3"/>
    <w:rsid w:val="000D1203"/>
    <w:rsid w:val="001026C5"/>
    <w:rsid w:val="001120DB"/>
    <w:rsid w:val="00116E3B"/>
    <w:rsid w:val="00142218"/>
    <w:rsid w:val="00181CDD"/>
    <w:rsid w:val="00183AC9"/>
    <w:rsid w:val="001957BE"/>
    <w:rsid w:val="001A2A0B"/>
    <w:rsid w:val="001E35C0"/>
    <w:rsid w:val="001F5860"/>
    <w:rsid w:val="00205752"/>
    <w:rsid w:val="0022626D"/>
    <w:rsid w:val="0025481A"/>
    <w:rsid w:val="002751F6"/>
    <w:rsid w:val="00276040"/>
    <w:rsid w:val="0028642A"/>
    <w:rsid w:val="00293F8C"/>
    <w:rsid w:val="002A185A"/>
    <w:rsid w:val="002A2C84"/>
    <w:rsid w:val="002A2D02"/>
    <w:rsid w:val="002B0DED"/>
    <w:rsid w:val="002C0B93"/>
    <w:rsid w:val="002E60FC"/>
    <w:rsid w:val="003107F9"/>
    <w:rsid w:val="003432EB"/>
    <w:rsid w:val="00362F98"/>
    <w:rsid w:val="0037736D"/>
    <w:rsid w:val="003B7604"/>
    <w:rsid w:val="003C2CBC"/>
    <w:rsid w:val="003C5EC4"/>
    <w:rsid w:val="003C7584"/>
    <w:rsid w:val="003D0350"/>
    <w:rsid w:val="003E3B8E"/>
    <w:rsid w:val="004022AA"/>
    <w:rsid w:val="00431DCB"/>
    <w:rsid w:val="00446823"/>
    <w:rsid w:val="00473923"/>
    <w:rsid w:val="004A4F71"/>
    <w:rsid w:val="004B23A2"/>
    <w:rsid w:val="004B72BA"/>
    <w:rsid w:val="004D62E1"/>
    <w:rsid w:val="00505F31"/>
    <w:rsid w:val="00515655"/>
    <w:rsid w:val="00537DF3"/>
    <w:rsid w:val="005512C8"/>
    <w:rsid w:val="00557657"/>
    <w:rsid w:val="005714FF"/>
    <w:rsid w:val="005902EA"/>
    <w:rsid w:val="005923A1"/>
    <w:rsid w:val="005954C7"/>
    <w:rsid w:val="005B0C31"/>
    <w:rsid w:val="005B10FB"/>
    <w:rsid w:val="005B6FE8"/>
    <w:rsid w:val="005B7F61"/>
    <w:rsid w:val="005E1A39"/>
    <w:rsid w:val="005E63DF"/>
    <w:rsid w:val="00606C52"/>
    <w:rsid w:val="00610534"/>
    <w:rsid w:val="006250E6"/>
    <w:rsid w:val="00627235"/>
    <w:rsid w:val="00630656"/>
    <w:rsid w:val="0066013F"/>
    <w:rsid w:val="00662707"/>
    <w:rsid w:val="0070391A"/>
    <w:rsid w:val="00703C80"/>
    <w:rsid w:val="00731E78"/>
    <w:rsid w:val="00735529"/>
    <w:rsid w:val="0074359E"/>
    <w:rsid w:val="00752F46"/>
    <w:rsid w:val="00762594"/>
    <w:rsid w:val="00764366"/>
    <w:rsid w:val="00772387"/>
    <w:rsid w:val="00772D58"/>
    <w:rsid w:val="007A5D23"/>
    <w:rsid w:val="007A7016"/>
    <w:rsid w:val="007B0F4F"/>
    <w:rsid w:val="007C2042"/>
    <w:rsid w:val="007C33A8"/>
    <w:rsid w:val="007D5E51"/>
    <w:rsid w:val="00815BAF"/>
    <w:rsid w:val="00841B48"/>
    <w:rsid w:val="00850358"/>
    <w:rsid w:val="0085273D"/>
    <w:rsid w:val="00857A4A"/>
    <w:rsid w:val="00862AC8"/>
    <w:rsid w:val="0087558E"/>
    <w:rsid w:val="008B363C"/>
    <w:rsid w:val="008B5548"/>
    <w:rsid w:val="008C07C0"/>
    <w:rsid w:val="008C26E4"/>
    <w:rsid w:val="008D27F7"/>
    <w:rsid w:val="008D2930"/>
    <w:rsid w:val="008E443F"/>
    <w:rsid w:val="008F0E80"/>
    <w:rsid w:val="00901113"/>
    <w:rsid w:val="00913CF2"/>
    <w:rsid w:val="00914F18"/>
    <w:rsid w:val="00923D5F"/>
    <w:rsid w:val="00944896"/>
    <w:rsid w:val="00946F12"/>
    <w:rsid w:val="009549E8"/>
    <w:rsid w:val="00961E1B"/>
    <w:rsid w:val="00977CC6"/>
    <w:rsid w:val="009A1239"/>
    <w:rsid w:val="009B282E"/>
    <w:rsid w:val="009D1FF9"/>
    <w:rsid w:val="00A13BF7"/>
    <w:rsid w:val="00A55501"/>
    <w:rsid w:val="00A66BEA"/>
    <w:rsid w:val="00A82EAF"/>
    <w:rsid w:val="00A87AE5"/>
    <w:rsid w:val="00A95A72"/>
    <w:rsid w:val="00A95DE2"/>
    <w:rsid w:val="00AC157E"/>
    <w:rsid w:val="00AC6453"/>
    <w:rsid w:val="00AE5A41"/>
    <w:rsid w:val="00AF49E2"/>
    <w:rsid w:val="00B02EE1"/>
    <w:rsid w:val="00B0353E"/>
    <w:rsid w:val="00B06917"/>
    <w:rsid w:val="00B119E7"/>
    <w:rsid w:val="00B30D46"/>
    <w:rsid w:val="00B52818"/>
    <w:rsid w:val="00B554AB"/>
    <w:rsid w:val="00B56CEA"/>
    <w:rsid w:val="00B775B4"/>
    <w:rsid w:val="00BA2D5A"/>
    <w:rsid w:val="00BA62A9"/>
    <w:rsid w:val="00BC5F57"/>
    <w:rsid w:val="00C3315B"/>
    <w:rsid w:val="00C33AD1"/>
    <w:rsid w:val="00C407D8"/>
    <w:rsid w:val="00C56374"/>
    <w:rsid w:val="00C60528"/>
    <w:rsid w:val="00C813EA"/>
    <w:rsid w:val="00C8511A"/>
    <w:rsid w:val="00C8515C"/>
    <w:rsid w:val="00C90BF7"/>
    <w:rsid w:val="00CA1915"/>
    <w:rsid w:val="00CE18A8"/>
    <w:rsid w:val="00D351D5"/>
    <w:rsid w:val="00D60CBF"/>
    <w:rsid w:val="00D76FD7"/>
    <w:rsid w:val="00D83DDA"/>
    <w:rsid w:val="00DC2148"/>
    <w:rsid w:val="00DD3766"/>
    <w:rsid w:val="00DD4CB5"/>
    <w:rsid w:val="00DE2502"/>
    <w:rsid w:val="00DE5668"/>
    <w:rsid w:val="00E1709E"/>
    <w:rsid w:val="00E27D43"/>
    <w:rsid w:val="00E32288"/>
    <w:rsid w:val="00E3729C"/>
    <w:rsid w:val="00E654DB"/>
    <w:rsid w:val="00E73272"/>
    <w:rsid w:val="00E906AF"/>
    <w:rsid w:val="00EA339B"/>
    <w:rsid w:val="00EB5801"/>
    <w:rsid w:val="00EB7B12"/>
    <w:rsid w:val="00ED112D"/>
    <w:rsid w:val="00ED7372"/>
    <w:rsid w:val="00F11304"/>
    <w:rsid w:val="00F15FB5"/>
    <w:rsid w:val="00F207D2"/>
    <w:rsid w:val="00F22517"/>
    <w:rsid w:val="00F27196"/>
    <w:rsid w:val="00F2775A"/>
    <w:rsid w:val="00F43489"/>
    <w:rsid w:val="00F80D56"/>
    <w:rsid w:val="00F81990"/>
    <w:rsid w:val="00F9314A"/>
    <w:rsid w:val="00F940B2"/>
    <w:rsid w:val="00FA0916"/>
    <w:rsid w:val="00FA2C23"/>
    <w:rsid w:val="00FC6B21"/>
    <w:rsid w:val="00FC75BF"/>
    <w:rsid w:val="00FD102B"/>
    <w:rsid w:val="00FF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EA9FAA"/>
  <w15:docId w15:val="{68CCE2DF-9B8A-4E49-8BE2-9698BE19A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14A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text">
    <w:name w:val="text"/>
    <w:rsid w:val="00C3315B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Nzev">
    <w:name w:val="Title"/>
    <w:basedOn w:val="Normln"/>
    <w:link w:val="NzevChar"/>
    <w:qFormat/>
    <w:rsid w:val="00C407D8"/>
    <w:pPr>
      <w:jc w:val="center"/>
    </w:pPr>
    <w:rPr>
      <w:b/>
      <w:bCs/>
    </w:rPr>
  </w:style>
  <w:style w:type="character" w:customStyle="1" w:styleId="NzevChar">
    <w:name w:val="Název Char"/>
    <w:link w:val="Nzev"/>
    <w:rsid w:val="00C407D8"/>
    <w:rPr>
      <w:b/>
      <w:bCs/>
      <w:sz w:val="24"/>
      <w:szCs w:val="24"/>
    </w:rPr>
  </w:style>
  <w:style w:type="paragraph" w:customStyle="1" w:styleId="2nesltext">
    <w:name w:val="2nečísl.text"/>
    <w:basedOn w:val="Normln"/>
    <w:qFormat/>
    <w:rsid w:val="005B7F61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B035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0353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81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442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51</cp:revision>
  <cp:lastPrinted>2018-02-01T13:40:00Z</cp:lastPrinted>
  <dcterms:created xsi:type="dcterms:W3CDTF">2018-01-30T12:48:00Z</dcterms:created>
  <dcterms:modified xsi:type="dcterms:W3CDTF">2020-08-10T10:17:00Z</dcterms:modified>
</cp:coreProperties>
</file>